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82C" w:rsidRPr="00822E3C" w:rsidRDefault="0012282C" w:rsidP="0012282C">
      <w:pPr>
        <w:tabs>
          <w:tab w:val="left" w:pos="10466"/>
        </w:tabs>
        <w:spacing w:line="240" w:lineRule="auto"/>
        <w:ind w:right="-568"/>
        <w:jc w:val="center"/>
        <w:rPr>
          <w:rFonts w:ascii="Times New Roman" w:hAnsi="Times New Roman"/>
          <w:b/>
          <w:sz w:val="24"/>
          <w:szCs w:val="24"/>
        </w:rPr>
      </w:pPr>
      <w:r w:rsidRPr="00822E3C">
        <w:rPr>
          <w:rFonts w:ascii="Times New Roman" w:hAnsi="Times New Roman"/>
          <w:b/>
          <w:sz w:val="24"/>
          <w:szCs w:val="24"/>
        </w:rPr>
        <w:t>Оценка урока на соответствие требованиям ФГОС</w:t>
      </w:r>
    </w:p>
    <w:p w:rsidR="000A3033" w:rsidRPr="00436F5B" w:rsidRDefault="0012282C" w:rsidP="0012282C">
      <w:pPr>
        <w:tabs>
          <w:tab w:val="left" w:pos="10466"/>
        </w:tabs>
        <w:spacing w:after="0" w:line="240" w:lineRule="auto"/>
        <w:jc w:val="both"/>
        <w:rPr>
          <w:rFonts w:ascii="Times New Roman" w:hAnsi="Times New Roman"/>
          <w:szCs w:val="24"/>
        </w:rPr>
      </w:pPr>
      <w:r w:rsidRPr="00436F5B">
        <w:rPr>
          <w:rFonts w:ascii="Times New Roman" w:hAnsi="Times New Roman"/>
          <w:szCs w:val="24"/>
        </w:rPr>
        <w:t>ОУ_____________</w:t>
      </w:r>
      <w:r w:rsidR="00822E3C" w:rsidRPr="00436F5B">
        <w:rPr>
          <w:rFonts w:ascii="Times New Roman" w:hAnsi="Times New Roman"/>
          <w:szCs w:val="24"/>
        </w:rPr>
        <w:t>__________</w:t>
      </w:r>
      <w:r w:rsidRPr="00436F5B">
        <w:rPr>
          <w:rFonts w:ascii="Times New Roman" w:hAnsi="Times New Roman"/>
          <w:szCs w:val="24"/>
        </w:rPr>
        <w:t>Класс____________Предмет____________________________________</w:t>
      </w:r>
    </w:p>
    <w:p w:rsidR="0012282C" w:rsidRPr="00436F5B" w:rsidRDefault="0012282C" w:rsidP="0012282C">
      <w:pPr>
        <w:tabs>
          <w:tab w:val="left" w:pos="10466"/>
        </w:tabs>
        <w:spacing w:after="0" w:line="240" w:lineRule="auto"/>
        <w:jc w:val="both"/>
        <w:rPr>
          <w:rFonts w:ascii="Times New Roman" w:hAnsi="Times New Roman"/>
          <w:szCs w:val="24"/>
        </w:rPr>
      </w:pPr>
      <w:r w:rsidRPr="00436F5B">
        <w:rPr>
          <w:rFonts w:ascii="Times New Roman" w:hAnsi="Times New Roman"/>
          <w:szCs w:val="24"/>
        </w:rPr>
        <w:t>Тема урока_____________________________________________</w:t>
      </w:r>
      <w:r w:rsidR="00822E3C" w:rsidRPr="00436F5B">
        <w:rPr>
          <w:rFonts w:ascii="Times New Roman" w:hAnsi="Times New Roman"/>
          <w:szCs w:val="24"/>
        </w:rPr>
        <w:t>________________________________</w:t>
      </w:r>
    </w:p>
    <w:p w:rsidR="000A3033" w:rsidRPr="00436F5B" w:rsidRDefault="000A3033" w:rsidP="0012282C">
      <w:pPr>
        <w:tabs>
          <w:tab w:val="left" w:pos="10466"/>
        </w:tabs>
        <w:spacing w:after="0" w:line="240" w:lineRule="auto"/>
        <w:jc w:val="both"/>
        <w:rPr>
          <w:rFonts w:ascii="Times New Roman" w:hAnsi="Times New Roman"/>
          <w:szCs w:val="24"/>
        </w:rPr>
      </w:pPr>
    </w:p>
    <w:tbl>
      <w:tblPr>
        <w:tblW w:w="110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33"/>
        <w:gridCol w:w="846"/>
        <w:gridCol w:w="1331"/>
        <w:gridCol w:w="847"/>
      </w:tblGrid>
      <w:tr w:rsidR="0012282C" w:rsidRPr="00436F5B" w:rsidTr="00822E3C">
        <w:tc>
          <w:tcPr>
            <w:tcW w:w="11057" w:type="dxa"/>
            <w:gridSpan w:val="4"/>
            <w:shd w:val="clear" w:color="auto" w:fill="D9D9D9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36F5B">
              <w:rPr>
                <w:rFonts w:ascii="Times New Roman" w:hAnsi="Times New Roman"/>
                <w:b/>
                <w:sz w:val="23"/>
                <w:szCs w:val="23"/>
              </w:rPr>
              <w:t>Раздел 1. Целеполагание</w:t>
            </w:r>
          </w:p>
        </w:tc>
      </w:tr>
      <w:tr w:rsidR="00822E3C" w:rsidRPr="00436F5B" w:rsidTr="00822E3C">
        <w:tc>
          <w:tcPr>
            <w:tcW w:w="8081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36F5B">
              <w:rPr>
                <w:rFonts w:ascii="Times New Roman" w:hAnsi="Times New Roman"/>
                <w:b/>
                <w:sz w:val="23"/>
                <w:szCs w:val="23"/>
              </w:rPr>
              <w:t>Критерии оценки</w:t>
            </w:r>
          </w:p>
        </w:tc>
        <w:tc>
          <w:tcPr>
            <w:tcW w:w="850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36F5B">
              <w:rPr>
                <w:rFonts w:ascii="Times New Roman" w:hAnsi="Times New Roman"/>
                <w:b/>
                <w:sz w:val="23"/>
                <w:szCs w:val="23"/>
              </w:rPr>
              <w:t>Да</w:t>
            </w:r>
          </w:p>
        </w:tc>
        <w:tc>
          <w:tcPr>
            <w:tcW w:w="1276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36F5B">
              <w:rPr>
                <w:rFonts w:ascii="Times New Roman" w:hAnsi="Times New Roman"/>
                <w:b/>
                <w:sz w:val="23"/>
                <w:szCs w:val="23"/>
              </w:rPr>
              <w:t>Частично</w:t>
            </w:r>
          </w:p>
        </w:tc>
        <w:tc>
          <w:tcPr>
            <w:tcW w:w="850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36F5B">
              <w:rPr>
                <w:rFonts w:ascii="Times New Roman" w:hAnsi="Times New Roman"/>
                <w:b/>
                <w:sz w:val="23"/>
                <w:szCs w:val="23"/>
              </w:rPr>
              <w:t>Нет</w:t>
            </w:r>
          </w:p>
        </w:tc>
      </w:tr>
      <w:tr w:rsidR="00822E3C" w:rsidRPr="00436F5B" w:rsidTr="00822E3C">
        <w:tc>
          <w:tcPr>
            <w:tcW w:w="8081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Учитель объявляет цель урока без пояснений и комментариев</w:t>
            </w:r>
          </w:p>
        </w:tc>
        <w:tc>
          <w:tcPr>
            <w:tcW w:w="850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1276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–</w:t>
            </w:r>
          </w:p>
        </w:tc>
        <w:tc>
          <w:tcPr>
            <w:tcW w:w="850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</w:tr>
      <w:tr w:rsidR="00822E3C" w:rsidRPr="00436F5B" w:rsidTr="00822E3C">
        <w:tc>
          <w:tcPr>
            <w:tcW w:w="8081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Учитель пытается сделать цель урока понятной для ученика (объясняет цель в логике темы, предмета, практического использования знаний)</w:t>
            </w:r>
          </w:p>
        </w:tc>
        <w:tc>
          <w:tcPr>
            <w:tcW w:w="850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276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850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</w:tr>
      <w:tr w:rsidR="00822E3C" w:rsidRPr="00436F5B" w:rsidTr="00822E3C">
        <w:tc>
          <w:tcPr>
            <w:tcW w:w="8081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Учитель пытается сделать цель урока личностно значимой для учеников (при объяснении цели ориентируется на пользу, любознательность, иные личные мотивы детей)</w:t>
            </w:r>
          </w:p>
        </w:tc>
        <w:tc>
          <w:tcPr>
            <w:tcW w:w="850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276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850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</w:tr>
      <w:tr w:rsidR="00822E3C" w:rsidRPr="00436F5B" w:rsidTr="00822E3C">
        <w:tc>
          <w:tcPr>
            <w:tcW w:w="8081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Цель урока обсуждается и формируется в диалоге с учениками (дети высказывают свои предположения, зачем может быть нужно то, что изучается на уроке)</w:t>
            </w:r>
          </w:p>
        </w:tc>
        <w:tc>
          <w:tcPr>
            <w:tcW w:w="850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276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850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</w:tr>
      <w:tr w:rsidR="00822E3C" w:rsidRPr="00436F5B" w:rsidTr="00822E3C">
        <w:tc>
          <w:tcPr>
            <w:tcW w:w="8081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Задачи, которые решаются на уроке, диагностичны, измеряемы (есть критерии, понятные детям, которые могут быть использованы в процессе само- и взаимооценивания)</w:t>
            </w:r>
          </w:p>
        </w:tc>
        <w:tc>
          <w:tcPr>
            <w:tcW w:w="850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276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850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</w:tr>
      <w:tr w:rsidR="0012282C" w:rsidRPr="00436F5B" w:rsidTr="00822E3C">
        <w:tc>
          <w:tcPr>
            <w:tcW w:w="8081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436F5B">
              <w:rPr>
                <w:rFonts w:ascii="Times New Roman" w:hAnsi="Times New Roman"/>
                <w:b/>
                <w:sz w:val="23"/>
                <w:szCs w:val="23"/>
              </w:rPr>
              <w:t>Всего по разделу</w:t>
            </w:r>
          </w:p>
        </w:tc>
        <w:tc>
          <w:tcPr>
            <w:tcW w:w="2976" w:type="dxa"/>
            <w:gridSpan w:val="3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12282C" w:rsidRPr="00436F5B" w:rsidTr="00822E3C">
        <w:tc>
          <w:tcPr>
            <w:tcW w:w="8081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436F5B">
              <w:rPr>
                <w:rFonts w:ascii="Times New Roman" w:hAnsi="Times New Roman"/>
                <w:b/>
                <w:sz w:val="23"/>
                <w:szCs w:val="23"/>
              </w:rPr>
              <w:t>Максимум по разделу</w:t>
            </w:r>
          </w:p>
        </w:tc>
        <w:tc>
          <w:tcPr>
            <w:tcW w:w="2976" w:type="dxa"/>
            <w:gridSpan w:val="3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36F5B">
              <w:rPr>
                <w:rFonts w:ascii="Times New Roman" w:hAnsi="Times New Roman"/>
                <w:b/>
                <w:sz w:val="23"/>
                <w:szCs w:val="23"/>
              </w:rPr>
              <w:t>7</w:t>
            </w:r>
          </w:p>
        </w:tc>
      </w:tr>
      <w:tr w:rsidR="0012282C" w:rsidRPr="00436F5B" w:rsidTr="00822E3C">
        <w:tc>
          <w:tcPr>
            <w:tcW w:w="11057" w:type="dxa"/>
            <w:gridSpan w:val="4"/>
            <w:shd w:val="clear" w:color="auto" w:fill="D9D9D9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36F5B">
              <w:rPr>
                <w:rFonts w:ascii="Times New Roman" w:hAnsi="Times New Roman"/>
                <w:b/>
                <w:sz w:val="23"/>
                <w:szCs w:val="23"/>
              </w:rPr>
              <w:t>Раздел 2. Информационное обеспечение</w:t>
            </w:r>
          </w:p>
        </w:tc>
      </w:tr>
      <w:tr w:rsidR="00822E3C" w:rsidRPr="00436F5B" w:rsidTr="00822E3C">
        <w:tc>
          <w:tcPr>
            <w:tcW w:w="8081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36F5B">
              <w:rPr>
                <w:rFonts w:ascii="Times New Roman" w:hAnsi="Times New Roman"/>
                <w:b/>
                <w:sz w:val="23"/>
                <w:szCs w:val="23"/>
              </w:rPr>
              <w:t>Критерии оценки</w:t>
            </w:r>
          </w:p>
        </w:tc>
        <w:tc>
          <w:tcPr>
            <w:tcW w:w="850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36F5B">
              <w:rPr>
                <w:rFonts w:ascii="Times New Roman" w:hAnsi="Times New Roman"/>
                <w:b/>
                <w:sz w:val="23"/>
                <w:szCs w:val="23"/>
              </w:rPr>
              <w:t>Да</w:t>
            </w:r>
          </w:p>
        </w:tc>
        <w:tc>
          <w:tcPr>
            <w:tcW w:w="1276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36F5B">
              <w:rPr>
                <w:rFonts w:ascii="Times New Roman" w:hAnsi="Times New Roman"/>
                <w:b/>
                <w:sz w:val="23"/>
                <w:szCs w:val="23"/>
              </w:rPr>
              <w:t>Частично</w:t>
            </w:r>
          </w:p>
        </w:tc>
        <w:tc>
          <w:tcPr>
            <w:tcW w:w="850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36F5B">
              <w:rPr>
                <w:rFonts w:ascii="Times New Roman" w:hAnsi="Times New Roman"/>
                <w:b/>
                <w:sz w:val="23"/>
                <w:szCs w:val="23"/>
              </w:rPr>
              <w:t>Нет</w:t>
            </w:r>
          </w:p>
        </w:tc>
      </w:tr>
      <w:tr w:rsidR="00822E3C" w:rsidRPr="00436F5B" w:rsidTr="00822E3C">
        <w:tc>
          <w:tcPr>
            <w:tcW w:w="8081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Основной источник информации – рассказ учителя, знания преподносятся в монологической модели</w:t>
            </w:r>
          </w:p>
        </w:tc>
        <w:tc>
          <w:tcPr>
            <w:tcW w:w="850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276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–</w:t>
            </w:r>
          </w:p>
        </w:tc>
        <w:tc>
          <w:tcPr>
            <w:tcW w:w="850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822E3C" w:rsidRPr="00436F5B" w:rsidTr="00822E3C">
        <w:tc>
          <w:tcPr>
            <w:tcW w:w="8081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Используются только традиционные информационные материалы (учебник, рабочая тетрадь)</w:t>
            </w:r>
          </w:p>
        </w:tc>
        <w:tc>
          <w:tcPr>
            <w:tcW w:w="850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1276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–</w:t>
            </w:r>
          </w:p>
        </w:tc>
        <w:tc>
          <w:tcPr>
            <w:tcW w:w="850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</w:tr>
      <w:tr w:rsidR="00822E3C" w:rsidRPr="00436F5B" w:rsidTr="00822E3C">
        <w:tc>
          <w:tcPr>
            <w:tcW w:w="8081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 xml:space="preserve">Используются наряду с традиционными разнообразные справочные материалы (словари, энциклопедии, справочники, электронные учебные материалы и ресурсы Интернет) </w:t>
            </w:r>
          </w:p>
        </w:tc>
        <w:tc>
          <w:tcPr>
            <w:tcW w:w="850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276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850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</w:tr>
      <w:tr w:rsidR="00822E3C" w:rsidRPr="00436F5B" w:rsidTr="00822E3C">
        <w:tc>
          <w:tcPr>
            <w:tcW w:w="8081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Создаются учебные ситуации, в которых необходимо сравнивать, сопоставлять данные из разных источников</w:t>
            </w:r>
          </w:p>
        </w:tc>
        <w:tc>
          <w:tcPr>
            <w:tcW w:w="850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276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850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</w:tr>
      <w:tr w:rsidR="00822E3C" w:rsidRPr="00436F5B" w:rsidTr="00822E3C">
        <w:tc>
          <w:tcPr>
            <w:tcW w:w="8081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Источником информации становятся личные наблюдения учеников, опыт, эксперимент</w:t>
            </w:r>
          </w:p>
        </w:tc>
        <w:tc>
          <w:tcPr>
            <w:tcW w:w="850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276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850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</w:tr>
      <w:tr w:rsidR="00822E3C" w:rsidRPr="00436F5B" w:rsidTr="00822E3C">
        <w:tc>
          <w:tcPr>
            <w:tcW w:w="8081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Используются материалы разных форматов (текст, таблицы, схемы, графика, видео, аудио)</w:t>
            </w:r>
          </w:p>
        </w:tc>
        <w:tc>
          <w:tcPr>
            <w:tcW w:w="850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276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850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</w:tr>
      <w:tr w:rsidR="00822E3C" w:rsidRPr="00436F5B" w:rsidTr="00822E3C">
        <w:tc>
          <w:tcPr>
            <w:tcW w:w="8081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Целесообразность использования ИКТ</w:t>
            </w:r>
          </w:p>
        </w:tc>
        <w:tc>
          <w:tcPr>
            <w:tcW w:w="850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276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850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</w:tr>
      <w:tr w:rsidR="0012282C" w:rsidRPr="00436F5B" w:rsidTr="00822E3C">
        <w:tc>
          <w:tcPr>
            <w:tcW w:w="8081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436F5B">
              <w:rPr>
                <w:rFonts w:ascii="Times New Roman" w:hAnsi="Times New Roman"/>
                <w:b/>
                <w:sz w:val="23"/>
                <w:szCs w:val="23"/>
              </w:rPr>
              <w:t>Всего по разделу</w:t>
            </w:r>
          </w:p>
        </w:tc>
        <w:tc>
          <w:tcPr>
            <w:tcW w:w="2976" w:type="dxa"/>
            <w:gridSpan w:val="3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12282C" w:rsidRPr="00436F5B" w:rsidTr="00822E3C">
        <w:tc>
          <w:tcPr>
            <w:tcW w:w="8081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436F5B">
              <w:rPr>
                <w:rFonts w:ascii="Times New Roman" w:hAnsi="Times New Roman"/>
                <w:b/>
                <w:sz w:val="23"/>
                <w:szCs w:val="23"/>
              </w:rPr>
              <w:t>Максимум по разделу</w:t>
            </w:r>
          </w:p>
        </w:tc>
        <w:tc>
          <w:tcPr>
            <w:tcW w:w="2976" w:type="dxa"/>
            <w:gridSpan w:val="3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36F5B">
              <w:rPr>
                <w:rFonts w:ascii="Times New Roman" w:hAnsi="Times New Roman"/>
                <w:b/>
                <w:sz w:val="23"/>
                <w:szCs w:val="23"/>
              </w:rPr>
              <w:t>10</w:t>
            </w:r>
          </w:p>
        </w:tc>
      </w:tr>
      <w:tr w:rsidR="0012282C" w:rsidRPr="00436F5B" w:rsidTr="00822E3C">
        <w:tc>
          <w:tcPr>
            <w:tcW w:w="11057" w:type="dxa"/>
            <w:gridSpan w:val="4"/>
            <w:shd w:val="clear" w:color="auto" w:fill="D9D9D9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36F5B">
              <w:rPr>
                <w:rFonts w:ascii="Times New Roman" w:hAnsi="Times New Roman"/>
                <w:b/>
                <w:sz w:val="23"/>
                <w:szCs w:val="23"/>
              </w:rPr>
              <w:t>Раздел 3. Организация деятельности учеников</w:t>
            </w:r>
          </w:p>
        </w:tc>
      </w:tr>
      <w:tr w:rsidR="00822E3C" w:rsidRPr="00436F5B" w:rsidTr="00822E3C">
        <w:tc>
          <w:tcPr>
            <w:tcW w:w="8081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36F5B">
              <w:rPr>
                <w:rFonts w:ascii="Times New Roman" w:hAnsi="Times New Roman"/>
                <w:b/>
                <w:sz w:val="23"/>
                <w:szCs w:val="23"/>
              </w:rPr>
              <w:t>Критерии оценки</w:t>
            </w:r>
          </w:p>
        </w:tc>
        <w:tc>
          <w:tcPr>
            <w:tcW w:w="794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36F5B">
              <w:rPr>
                <w:rFonts w:ascii="Times New Roman" w:hAnsi="Times New Roman"/>
                <w:b/>
                <w:sz w:val="23"/>
                <w:szCs w:val="23"/>
              </w:rPr>
              <w:t>Да</w:t>
            </w:r>
          </w:p>
        </w:tc>
        <w:tc>
          <w:tcPr>
            <w:tcW w:w="1332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36F5B">
              <w:rPr>
                <w:rFonts w:ascii="Times New Roman" w:hAnsi="Times New Roman"/>
                <w:b/>
                <w:sz w:val="23"/>
                <w:szCs w:val="23"/>
              </w:rPr>
              <w:t>Частично</w:t>
            </w:r>
          </w:p>
        </w:tc>
        <w:tc>
          <w:tcPr>
            <w:tcW w:w="850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36F5B">
              <w:rPr>
                <w:rFonts w:ascii="Times New Roman" w:hAnsi="Times New Roman"/>
                <w:b/>
                <w:sz w:val="23"/>
                <w:szCs w:val="23"/>
              </w:rPr>
              <w:t>Нет</w:t>
            </w:r>
          </w:p>
        </w:tc>
      </w:tr>
      <w:tr w:rsidR="00822E3C" w:rsidRPr="00436F5B" w:rsidTr="00822E3C">
        <w:tc>
          <w:tcPr>
            <w:tcW w:w="8081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Учитель дает возможность ученикам пробовать разные варианты выполнения заданий и обсуждает их эффективность</w:t>
            </w:r>
          </w:p>
        </w:tc>
        <w:tc>
          <w:tcPr>
            <w:tcW w:w="794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332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850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</w:tr>
      <w:tr w:rsidR="00822E3C" w:rsidRPr="00436F5B" w:rsidTr="00822E3C">
        <w:tc>
          <w:tcPr>
            <w:tcW w:w="8081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Задания вариативны, ученик имеет возможности выбора темпа, уровня сложности, способов деятельности</w:t>
            </w:r>
          </w:p>
        </w:tc>
        <w:tc>
          <w:tcPr>
            <w:tcW w:w="794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332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850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</w:tr>
      <w:tr w:rsidR="00822E3C" w:rsidRPr="00436F5B" w:rsidTr="00822E3C">
        <w:tc>
          <w:tcPr>
            <w:tcW w:w="8081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Есть технологическая карта урока</w:t>
            </w:r>
          </w:p>
        </w:tc>
        <w:tc>
          <w:tcPr>
            <w:tcW w:w="794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332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</w:tr>
      <w:tr w:rsidR="0012282C" w:rsidRPr="00436F5B" w:rsidTr="00822E3C">
        <w:tc>
          <w:tcPr>
            <w:tcW w:w="8081" w:type="dxa"/>
          </w:tcPr>
          <w:p w:rsidR="0012282C" w:rsidRPr="00436F5B" w:rsidRDefault="0012282C" w:rsidP="00A46F57">
            <w:pPr>
              <w:tabs>
                <w:tab w:val="left" w:pos="10466"/>
              </w:tabs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 w:rsidRPr="00436F5B">
              <w:rPr>
                <w:rFonts w:ascii="Times New Roman" w:hAnsi="Times New Roman"/>
                <w:b/>
                <w:sz w:val="23"/>
                <w:szCs w:val="23"/>
              </w:rPr>
              <w:t>Всего по разделу</w:t>
            </w:r>
          </w:p>
        </w:tc>
        <w:tc>
          <w:tcPr>
            <w:tcW w:w="2976" w:type="dxa"/>
            <w:gridSpan w:val="3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A46F57" w:rsidRPr="00436F5B" w:rsidTr="00822E3C">
        <w:tc>
          <w:tcPr>
            <w:tcW w:w="8081" w:type="dxa"/>
          </w:tcPr>
          <w:p w:rsidR="00A46F57" w:rsidRPr="00436F5B" w:rsidRDefault="00A46F57" w:rsidP="00A46F57">
            <w:pPr>
              <w:tabs>
                <w:tab w:val="left" w:pos="10466"/>
              </w:tabs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 w:rsidRPr="00436F5B">
              <w:rPr>
                <w:rFonts w:ascii="Times New Roman" w:hAnsi="Times New Roman"/>
                <w:b/>
                <w:sz w:val="23"/>
                <w:szCs w:val="23"/>
              </w:rPr>
              <w:t>Максимум по разделу</w:t>
            </w:r>
          </w:p>
        </w:tc>
        <w:tc>
          <w:tcPr>
            <w:tcW w:w="2976" w:type="dxa"/>
            <w:gridSpan w:val="3"/>
          </w:tcPr>
          <w:p w:rsidR="00A46F57" w:rsidRPr="00436F5B" w:rsidRDefault="00A46F57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36F5B">
              <w:rPr>
                <w:rFonts w:ascii="Times New Roman" w:hAnsi="Times New Roman"/>
                <w:b/>
                <w:sz w:val="23"/>
                <w:szCs w:val="23"/>
              </w:rPr>
              <w:t>6</w:t>
            </w:r>
          </w:p>
        </w:tc>
      </w:tr>
      <w:tr w:rsidR="0012282C" w:rsidRPr="00436F5B" w:rsidTr="00822E3C">
        <w:tc>
          <w:tcPr>
            <w:tcW w:w="11057" w:type="dxa"/>
            <w:gridSpan w:val="4"/>
            <w:shd w:val="clear" w:color="auto" w:fill="D9D9D9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36F5B">
              <w:rPr>
                <w:rFonts w:ascii="Times New Roman" w:hAnsi="Times New Roman"/>
                <w:b/>
                <w:sz w:val="23"/>
                <w:szCs w:val="23"/>
              </w:rPr>
              <w:t>Раздел 4. Педагогические технологии</w:t>
            </w:r>
          </w:p>
        </w:tc>
      </w:tr>
      <w:tr w:rsidR="00822E3C" w:rsidRPr="00436F5B" w:rsidTr="00822E3C">
        <w:tc>
          <w:tcPr>
            <w:tcW w:w="8081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36F5B">
              <w:rPr>
                <w:rFonts w:ascii="Times New Roman" w:hAnsi="Times New Roman"/>
                <w:b/>
                <w:sz w:val="23"/>
                <w:szCs w:val="23"/>
              </w:rPr>
              <w:t>Критерии оценки</w:t>
            </w:r>
          </w:p>
        </w:tc>
        <w:tc>
          <w:tcPr>
            <w:tcW w:w="850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36F5B">
              <w:rPr>
                <w:rFonts w:ascii="Times New Roman" w:hAnsi="Times New Roman"/>
                <w:b/>
                <w:sz w:val="23"/>
                <w:szCs w:val="23"/>
              </w:rPr>
              <w:t>Да</w:t>
            </w:r>
          </w:p>
        </w:tc>
        <w:tc>
          <w:tcPr>
            <w:tcW w:w="1276" w:type="dxa"/>
          </w:tcPr>
          <w:p w:rsidR="0012282C" w:rsidRPr="00436F5B" w:rsidRDefault="008E4D06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36F5B">
              <w:rPr>
                <w:rFonts w:ascii="Times New Roman" w:hAnsi="Times New Roman"/>
                <w:b/>
                <w:sz w:val="23"/>
                <w:szCs w:val="23"/>
              </w:rPr>
              <w:t>Частично</w:t>
            </w:r>
          </w:p>
        </w:tc>
        <w:tc>
          <w:tcPr>
            <w:tcW w:w="850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36F5B">
              <w:rPr>
                <w:rFonts w:ascii="Times New Roman" w:hAnsi="Times New Roman"/>
                <w:b/>
                <w:sz w:val="23"/>
                <w:szCs w:val="23"/>
              </w:rPr>
              <w:t>Нет</w:t>
            </w:r>
          </w:p>
        </w:tc>
      </w:tr>
      <w:tr w:rsidR="00822E3C" w:rsidRPr="00436F5B" w:rsidTr="00822E3C">
        <w:tc>
          <w:tcPr>
            <w:tcW w:w="8081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Урок строится на репродуктивных технологиях и фронтальной работе (рассказ учителя + его воспроизведение – прямое или через выполнение простых заданий)</w:t>
            </w:r>
          </w:p>
        </w:tc>
        <w:tc>
          <w:tcPr>
            <w:tcW w:w="850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276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–</w:t>
            </w:r>
          </w:p>
        </w:tc>
        <w:tc>
          <w:tcPr>
            <w:tcW w:w="850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822E3C" w:rsidRPr="00436F5B" w:rsidTr="00822E3C">
        <w:tc>
          <w:tcPr>
            <w:tcW w:w="8081" w:type="dxa"/>
          </w:tcPr>
          <w:p w:rsidR="0012282C" w:rsidRPr="00436F5B" w:rsidRDefault="0012282C" w:rsidP="00822E3C">
            <w:pPr>
              <w:tabs>
                <w:tab w:val="left" w:pos="1046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lastRenderedPageBreak/>
              <w:t>На уроке используются активные технологии обучения: экспериментальные, исследовательские, игровые, проблемное обучение, работа в группах и парах</w:t>
            </w:r>
          </w:p>
        </w:tc>
        <w:tc>
          <w:tcPr>
            <w:tcW w:w="850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276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850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</w:tr>
      <w:tr w:rsidR="00822E3C" w:rsidRPr="00436F5B" w:rsidTr="00822E3C">
        <w:tc>
          <w:tcPr>
            <w:tcW w:w="8081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Учитель дает задания, где на предметном содержании формируются метапредметные умения и компетенции</w:t>
            </w:r>
            <w:r w:rsidR="00822E3C" w:rsidRPr="00436F5B">
              <w:rPr>
                <w:rFonts w:ascii="Times New Roman" w:hAnsi="Times New Roman"/>
                <w:sz w:val="23"/>
                <w:szCs w:val="23"/>
              </w:rPr>
              <w:t xml:space="preserve"> (какие________________________)</w:t>
            </w:r>
          </w:p>
        </w:tc>
        <w:tc>
          <w:tcPr>
            <w:tcW w:w="850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276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850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</w:tr>
      <w:tr w:rsidR="00822E3C" w:rsidRPr="00436F5B" w:rsidTr="00822E3C">
        <w:tc>
          <w:tcPr>
            <w:tcW w:w="8081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На уроке прослеживаются связи с внеурочной деятельностью учеников</w:t>
            </w:r>
          </w:p>
        </w:tc>
        <w:tc>
          <w:tcPr>
            <w:tcW w:w="850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276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850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</w:tr>
      <w:tr w:rsidR="00A46F57" w:rsidRPr="00436F5B" w:rsidTr="00822E3C">
        <w:tc>
          <w:tcPr>
            <w:tcW w:w="8081" w:type="dxa"/>
          </w:tcPr>
          <w:p w:rsidR="00A46F57" w:rsidRPr="00436F5B" w:rsidRDefault="00A46F57" w:rsidP="009D5470">
            <w:pPr>
              <w:tabs>
                <w:tab w:val="left" w:pos="1046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436F5B">
              <w:rPr>
                <w:rFonts w:ascii="Times New Roman" w:hAnsi="Times New Roman"/>
                <w:b/>
                <w:sz w:val="23"/>
                <w:szCs w:val="23"/>
              </w:rPr>
              <w:t>Всего по разделу</w:t>
            </w:r>
          </w:p>
        </w:tc>
        <w:tc>
          <w:tcPr>
            <w:tcW w:w="2976" w:type="dxa"/>
            <w:gridSpan w:val="3"/>
          </w:tcPr>
          <w:p w:rsidR="00A46F57" w:rsidRPr="00436F5B" w:rsidRDefault="00A46F57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12282C" w:rsidRPr="00436F5B" w:rsidTr="00822E3C">
        <w:tc>
          <w:tcPr>
            <w:tcW w:w="8081" w:type="dxa"/>
          </w:tcPr>
          <w:p w:rsidR="0012282C" w:rsidRPr="00436F5B" w:rsidRDefault="00A46F57" w:rsidP="009D5470">
            <w:pPr>
              <w:tabs>
                <w:tab w:val="left" w:pos="1046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436F5B">
              <w:rPr>
                <w:rFonts w:ascii="Times New Roman" w:hAnsi="Times New Roman"/>
                <w:b/>
                <w:sz w:val="23"/>
                <w:szCs w:val="23"/>
              </w:rPr>
              <w:t>Максимум по разделу</w:t>
            </w:r>
          </w:p>
        </w:tc>
        <w:tc>
          <w:tcPr>
            <w:tcW w:w="2976" w:type="dxa"/>
            <w:gridSpan w:val="3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36F5B">
              <w:rPr>
                <w:rFonts w:ascii="Times New Roman" w:hAnsi="Times New Roman"/>
                <w:b/>
                <w:sz w:val="23"/>
                <w:szCs w:val="23"/>
              </w:rPr>
              <w:t>7</w:t>
            </w:r>
          </w:p>
        </w:tc>
      </w:tr>
      <w:tr w:rsidR="0012282C" w:rsidRPr="00436F5B" w:rsidTr="00822E3C">
        <w:tc>
          <w:tcPr>
            <w:tcW w:w="10995" w:type="dxa"/>
            <w:gridSpan w:val="4"/>
            <w:shd w:val="clear" w:color="auto" w:fill="D9D9D9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36F5B">
              <w:rPr>
                <w:rFonts w:ascii="Times New Roman" w:hAnsi="Times New Roman"/>
                <w:b/>
                <w:sz w:val="23"/>
                <w:szCs w:val="23"/>
              </w:rPr>
              <w:t>Раздел 5. Оценка деятельности и рефлексия</w:t>
            </w:r>
          </w:p>
        </w:tc>
      </w:tr>
      <w:tr w:rsidR="00822E3C" w:rsidRPr="00436F5B" w:rsidTr="00822E3C">
        <w:tc>
          <w:tcPr>
            <w:tcW w:w="8081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36F5B">
              <w:rPr>
                <w:rFonts w:ascii="Times New Roman" w:hAnsi="Times New Roman"/>
                <w:b/>
                <w:sz w:val="23"/>
                <w:szCs w:val="23"/>
              </w:rPr>
              <w:t>Критерии оценки</w:t>
            </w:r>
          </w:p>
        </w:tc>
        <w:tc>
          <w:tcPr>
            <w:tcW w:w="794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36F5B">
              <w:rPr>
                <w:rFonts w:ascii="Times New Roman" w:hAnsi="Times New Roman"/>
                <w:b/>
                <w:sz w:val="23"/>
                <w:szCs w:val="23"/>
              </w:rPr>
              <w:t>Да</w:t>
            </w:r>
          </w:p>
        </w:tc>
        <w:tc>
          <w:tcPr>
            <w:tcW w:w="1332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36F5B">
              <w:rPr>
                <w:rFonts w:ascii="Times New Roman" w:hAnsi="Times New Roman"/>
                <w:b/>
                <w:sz w:val="23"/>
                <w:szCs w:val="23"/>
              </w:rPr>
              <w:t>Частично</w:t>
            </w:r>
          </w:p>
        </w:tc>
        <w:tc>
          <w:tcPr>
            <w:tcW w:w="788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36F5B">
              <w:rPr>
                <w:rFonts w:ascii="Times New Roman" w:hAnsi="Times New Roman"/>
                <w:b/>
                <w:sz w:val="23"/>
                <w:szCs w:val="23"/>
              </w:rPr>
              <w:t>Нет</w:t>
            </w:r>
          </w:p>
        </w:tc>
      </w:tr>
      <w:tr w:rsidR="00822E3C" w:rsidRPr="00436F5B" w:rsidTr="00822E3C">
        <w:tc>
          <w:tcPr>
            <w:tcW w:w="8081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Учитель использует только стандартную 5-балльную шкалу оценки</w:t>
            </w:r>
          </w:p>
        </w:tc>
        <w:tc>
          <w:tcPr>
            <w:tcW w:w="794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332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–</w:t>
            </w:r>
          </w:p>
        </w:tc>
        <w:tc>
          <w:tcPr>
            <w:tcW w:w="788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822E3C" w:rsidRPr="00436F5B" w:rsidTr="00822E3C">
        <w:tc>
          <w:tcPr>
            <w:tcW w:w="8081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Учитель использует стандартную 5-балльную шкалу оценки и объясняет критерии выставления балла</w:t>
            </w:r>
          </w:p>
        </w:tc>
        <w:tc>
          <w:tcPr>
            <w:tcW w:w="794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332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788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</w:tr>
      <w:tr w:rsidR="00822E3C" w:rsidRPr="00436F5B" w:rsidTr="00822E3C">
        <w:tc>
          <w:tcPr>
            <w:tcW w:w="8081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Учитель использует формирующее (критериальное) оценивание, критерии обсуждены с учениками и понятны им</w:t>
            </w:r>
          </w:p>
        </w:tc>
        <w:tc>
          <w:tcPr>
            <w:tcW w:w="794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332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788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</w:tr>
      <w:tr w:rsidR="00822E3C" w:rsidRPr="00436F5B" w:rsidTr="00822E3C">
        <w:tc>
          <w:tcPr>
            <w:tcW w:w="8081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Учитель организует взаимооценку учеников по установленным критериям</w:t>
            </w:r>
          </w:p>
        </w:tc>
        <w:tc>
          <w:tcPr>
            <w:tcW w:w="794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332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788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</w:tr>
      <w:tr w:rsidR="00822E3C" w:rsidRPr="00436F5B" w:rsidTr="00822E3C">
        <w:tc>
          <w:tcPr>
            <w:tcW w:w="8081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Учитель создает возможности для самооценки  по установленным критериям</w:t>
            </w:r>
          </w:p>
        </w:tc>
        <w:tc>
          <w:tcPr>
            <w:tcW w:w="794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332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788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</w:tr>
      <w:tr w:rsidR="00822E3C" w:rsidRPr="00436F5B" w:rsidTr="00822E3C">
        <w:tc>
          <w:tcPr>
            <w:tcW w:w="8081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Учитель организует эмоциональную рефлексию учеников (понравилось / не понравилось, как себя чувствовал на уроке)</w:t>
            </w:r>
          </w:p>
        </w:tc>
        <w:tc>
          <w:tcPr>
            <w:tcW w:w="794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332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788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</w:tr>
      <w:tr w:rsidR="00822E3C" w:rsidRPr="00436F5B" w:rsidTr="00822E3C">
        <w:tc>
          <w:tcPr>
            <w:tcW w:w="8081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Учитель организует качественную рефлексию учеников (достижение  результата, сложность, полезность, взаимодействие и пр.)</w:t>
            </w:r>
          </w:p>
        </w:tc>
        <w:tc>
          <w:tcPr>
            <w:tcW w:w="794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332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788" w:type="dxa"/>
            <w:vAlign w:val="center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36F5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</w:tr>
      <w:tr w:rsidR="0012282C" w:rsidRPr="00436F5B" w:rsidTr="00822E3C">
        <w:tc>
          <w:tcPr>
            <w:tcW w:w="8081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436F5B">
              <w:rPr>
                <w:rFonts w:ascii="Times New Roman" w:hAnsi="Times New Roman"/>
                <w:b/>
                <w:sz w:val="23"/>
                <w:szCs w:val="23"/>
              </w:rPr>
              <w:t>Всего по разделу</w:t>
            </w:r>
          </w:p>
        </w:tc>
        <w:tc>
          <w:tcPr>
            <w:tcW w:w="2914" w:type="dxa"/>
            <w:gridSpan w:val="3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12282C" w:rsidRPr="00436F5B" w:rsidTr="00822E3C">
        <w:tc>
          <w:tcPr>
            <w:tcW w:w="8081" w:type="dxa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436F5B">
              <w:rPr>
                <w:rFonts w:ascii="Times New Roman" w:hAnsi="Times New Roman"/>
                <w:b/>
                <w:sz w:val="23"/>
                <w:szCs w:val="23"/>
              </w:rPr>
              <w:t>Максимум по разделу</w:t>
            </w:r>
          </w:p>
        </w:tc>
        <w:tc>
          <w:tcPr>
            <w:tcW w:w="2914" w:type="dxa"/>
            <w:gridSpan w:val="3"/>
          </w:tcPr>
          <w:p w:rsidR="0012282C" w:rsidRPr="00436F5B" w:rsidRDefault="0012282C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36F5B">
              <w:rPr>
                <w:rFonts w:ascii="Times New Roman" w:hAnsi="Times New Roman"/>
                <w:b/>
                <w:sz w:val="23"/>
                <w:szCs w:val="23"/>
              </w:rPr>
              <w:t>17</w:t>
            </w:r>
          </w:p>
        </w:tc>
      </w:tr>
      <w:tr w:rsidR="00970CBE" w:rsidRPr="00436F5B" w:rsidTr="00822E3C">
        <w:tc>
          <w:tcPr>
            <w:tcW w:w="8081" w:type="dxa"/>
          </w:tcPr>
          <w:p w:rsidR="00970CBE" w:rsidRPr="00436F5B" w:rsidRDefault="008E4D06" w:rsidP="009D5470">
            <w:pPr>
              <w:tabs>
                <w:tab w:val="left" w:pos="1046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436F5B">
              <w:rPr>
                <w:rFonts w:ascii="Times New Roman" w:hAnsi="Times New Roman"/>
                <w:b/>
                <w:sz w:val="23"/>
                <w:szCs w:val="23"/>
              </w:rPr>
              <w:t>Максимум</w:t>
            </w:r>
          </w:p>
        </w:tc>
        <w:tc>
          <w:tcPr>
            <w:tcW w:w="2914" w:type="dxa"/>
            <w:gridSpan w:val="3"/>
          </w:tcPr>
          <w:p w:rsidR="00970CBE" w:rsidRPr="00436F5B" w:rsidRDefault="008E4D06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36F5B">
              <w:rPr>
                <w:rFonts w:ascii="Times New Roman" w:hAnsi="Times New Roman"/>
                <w:b/>
                <w:sz w:val="23"/>
                <w:szCs w:val="23"/>
              </w:rPr>
              <w:t>47</w:t>
            </w:r>
          </w:p>
        </w:tc>
      </w:tr>
      <w:tr w:rsidR="008E4D06" w:rsidRPr="00436F5B" w:rsidTr="00822E3C">
        <w:tc>
          <w:tcPr>
            <w:tcW w:w="8081" w:type="dxa"/>
          </w:tcPr>
          <w:p w:rsidR="008E4D06" w:rsidRPr="00436F5B" w:rsidRDefault="008E4D06" w:rsidP="009D5470">
            <w:pPr>
              <w:tabs>
                <w:tab w:val="left" w:pos="1046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436F5B">
              <w:rPr>
                <w:rFonts w:ascii="Times New Roman" w:hAnsi="Times New Roman"/>
                <w:b/>
                <w:sz w:val="23"/>
                <w:szCs w:val="23"/>
              </w:rPr>
              <w:t>ИТОГО по уроку</w:t>
            </w:r>
          </w:p>
        </w:tc>
        <w:tc>
          <w:tcPr>
            <w:tcW w:w="2914" w:type="dxa"/>
            <w:gridSpan w:val="3"/>
          </w:tcPr>
          <w:p w:rsidR="008E4D06" w:rsidRPr="00436F5B" w:rsidRDefault="008E4D06" w:rsidP="009D5470">
            <w:pPr>
              <w:tabs>
                <w:tab w:val="left" w:pos="1046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</w:tbl>
    <w:p w:rsidR="0012282C" w:rsidRPr="00436F5B" w:rsidRDefault="008E4D06" w:rsidP="00436F5B">
      <w:pPr>
        <w:tabs>
          <w:tab w:val="left" w:pos="10466"/>
        </w:tabs>
        <w:spacing w:after="0" w:line="240" w:lineRule="auto"/>
        <w:jc w:val="both"/>
        <w:textAlignment w:val="baseline"/>
        <w:rPr>
          <w:rFonts w:ascii="Times New Roman" w:hAnsi="Times New Roman"/>
          <w:color w:val="0A0A0A"/>
          <w:szCs w:val="24"/>
          <w:bdr w:val="none" w:sz="0" w:space="0" w:color="auto" w:frame="1"/>
          <w:lang w:eastAsia="ru-RU"/>
        </w:rPr>
      </w:pPr>
      <w:r w:rsidRPr="00436F5B">
        <w:rPr>
          <w:rFonts w:ascii="Times New Roman" w:hAnsi="Times New Roman"/>
          <w:b/>
          <w:color w:val="0A0A0A"/>
          <w:szCs w:val="24"/>
          <w:bdr w:val="none" w:sz="0" w:space="0" w:color="auto" w:frame="1"/>
          <w:lang w:eastAsia="ru-RU"/>
        </w:rPr>
        <w:t>Примечание</w:t>
      </w:r>
      <w:r w:rsidR="00436F5B">
        <w:rPr>
          <w:rFonts w:ascii="Times New Roman" w:hAnsi="Times New Roman"/>
          <w:b/>
          <w:color w:val="0A0A0A"/>
          <w:szCs w:val="24"/>
          <w:bdr w:val="none" w:sz="0" w:space="0" w:color="auto" w:frame="1"/>
          <w:lang w:eastAsia="ru-RU"/>
        </w:rPr>
        <w:t xml:space="preserve">: </w:t>
      </w:r>
      <w:r w:rsidRPr="00436F5B">
        <w:rPr>
          <w:rFonts w:ascii="Times New Roman" w:hAnsi="Times New Roman"/>
          <w:b/>
          <w:color w:val="0A0A0A"/>
          <w:szCs w:val="24"/>
          <w:bdr w:val="none" w:sz="0" w:space="0" w:color="auto" w:frame="1"/>
          <w:lang w:eastAsia="ru-RU"/>
        </w:rPr>
        <w:t>До 15 баллов</w:t>
      </w:r>
      <w:r w:rsidRPr="00436F5B">
        <w:rPr>
          <w:rFonts w:ascii="Times New Roman" w:hAnsi="Times New Roman"/>
          <w:color w:val="0A0A0A"/>
          <w:szCs w:val="24"/>
          <w:bdr w:val="none" w:sz="0" w:space="0" w:color="auto" w:frame="1"/>
          <w:lang w:eastAsia="ru-RU"/>
        </w:rPr>
        <w:t xml:space="preserve"> – урок не соответствует требованиям ФГОС </w:t>
      </w:r>
    </w:p>
    <w:p w:rsidR="008E4D06" w:rsidRPr="00436F5B" w:rsidRDefault="008E4D06" w:rsidP="00436F5B">
      <w:pPr>
        <w:tabs>
          <w:tab w:val="left" w:pos="10466"/>
        </w:tabs>
        <w:spacing w:after="0" w:line="240" w:lineRule="auto"/>
        <w:ind w:left="1418"/>
        <w:jc w:val="both"/>
        <w:textAlignment w:val="baseline"/>
        <w:rPr>
          <w:rFonts w:ascii="Times New Roman" w:hAnsi="Times New Roman"/>
          <w:color w:val="0A0A0A"/>
          <w:szCs w:val="24"/>
          <w:bdr w:val="none" w:sz="0" w:space="0" w:color="auto" w:frame="1"/>
          <w:lang w:eastAsia="ru-RU"/>
        </w:rPr>
      </w:pPr>
      <w:r w:rsidRPr="00436F5B">
        <w:rPr>
          <w:rFonts w:ascii="Times New Roman" w:hAnsi="Times New Roman"/>
          <w:b/>
          <w:color w:val="0A0A0A"/>
          <w:szCs w:val="24"/>
          <w:bdr w:val="none" w:sz="0" w:space="0" w:color="auto" w:frame="1"/>
          <w:lang w:eastAsia="ru-RU"/>
        </w:rPr>
        <w:t>От 16 до 32 баллов</w:t>
      </w:r>
      <w:r w:rsidRPr="00436F5B">
        <w:rPr>
          <w:rFonts w:ascii="Times New Roman" w:hAnsi="Times New Roman"/>
          <w:color w:val="0A0A0A"/>
          <w:szCs w:val="24"/>
          <w:bdr w:val="none" w:sz="0" w:space="0" w:color="auto" w:frame="1"/>
          <w:lang w:eastAsia="ru-RU"/>
        </w:rPr>
        <w:t xml:space="preserve"> – урок частично соответствует требованиям ФГОС</w:t>
      </w:r>
    </w:p>
    <w:p w:rsidR="008E4D06" w:rsidRDefault="008E4D06" w:rsidP="00436F5B">
      <w:pPr>
        <w:tabs>
          <w:tab w:val="left" w:pos="10466"/>
        </w:tabs>
        <w:spacing w:after="0" w:line="240" w:lineRule="auto"/>
        <w:ind w:left="1418"/>
        <w:jc w:val="both"/>
        <w:textAlignment w:val="baseline"/>
        <w:rPr>
          <w:rFonts w:ascii="Times New Roman" w:hAnsi="Times New Roman"/>
          <w:color w:val="0A0A0A"/>
          <w:szCs w:val="24"/>
          <w:bdr w:val="none" w:sz="0" w:space="0" w:color="auto" w:frame="1"/>
          <w:lang w:eastAsia="ru-RU"/>
        </w:rPr>
      </w:pPr>
      <w:r w:rsidRPr="00436F5B">
        <w:rPr>
          <w:rFonts w:ascii="Times New Roman" w:hAnsi="Times New Roman"/>
          <w:b/>
          <w:color w:val="0A0A0A"/>
          <w:szCs w:val="24"/>
          <w:bdr w:val="none" w:sz="0" w:space="0" w:color="auto" w:frame="1"/>
          <w:lang w:eastAsia="ru-RU"/>
        </w:rPr>
        <w:t>От 33 баллов</w:t>
      </w:r>
      <w:r w:rsidRPr="00436F5B">
        <w:rPr>
          <w:rFonts w:ascii="Times New Roman" w:hAnsi="Times New Roman"/>
          <w:color w:val="0A0A0A"/>
          <w:szCs w:val="24"/>
          <w:bdr w:val="none" w:sz="0" w:space="0" w:color="auto" w:frame="1"/>
          <w:lang w:eastAsia="ru-RU"/>
        </w:rPr>
        <w:t xml:space="preserve"> – урок соответствует требованиям ФГОС</w:t>
      </w:r>
    </w:p>
    <w:p w:rsidR="00436F5B" w:rsidRDefault="00436F5B" w:rsidP="00436F5B">
      <w:pPr>
        <w:tabs>
          <w:tab w:val="left" w:pos="10466"/>
        </w:tabs>
        <w:spacing w:after="0" w:line="240" w:lineRule="auto"/>
        <w:ind w:left="1418"/>
        <w:jc w:val="both"/>
        <w:textAlignment w:val="baseline"/>
        <w:rPr>
          <w:rFonts w:ascii="Times New Roman" w:hAnsi="Times New Roman"/>
          <w:color w:val="0A0A0A"/>
          <w:szCs w:val="24"/>
          <w:bdr w:val="none" w:sz="0" w:space="0" w:color="auto" w:frame="1"/>
          <w:lang w:eastAsia="ru-RU"/>
        </w:rPr>
      </w:pPr>
    </w:p>
    <w:p w:rsidR="00436F5B" w:rsidRDefault="00436F5B" w:rsidP="00436F5B">
      <w:pPr>
        <w:tabs>
          <w:tab w:val="left" w:pos="1046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color w:val="0A0A0A"/>
          <w:szCs w:val="24"/>
          <w:bdr w:val="none" w:sz="0" w:space="0" w:color="auto" w:frame="1"/>
          <w:lang w:eastAsia="ru-RU"/>
        </w:rPr>
      </w:pPr>
      <w:r w:rsidRPr="00436F5B">
        <w:rPr>
          <w:rFonts w:ascii="Times New Roman" w:hAnsi="Times New Roman"/>
          <w:b/>
          <w:color w:val="0A0A0A"/>
          <w:szCs w:val="24"/>
          <w:bdr w:val="none" w:sz="0" w:space="0" w:color="auto" w:frame="1"/>
          <w:lang w:eastAsia="ru-RU"/>
        </w:rPr>
        <w:t>Анализ уроков с точки зрения универсальных учебных действий</w:t>
      </w:r>
    </w:p>
    <w:tbl>
      <w:tblPr>
        <w:tblStyle w:val="a9"/>
        <w:tblW w:w="1074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67"/>
        <w:gridCol w:w="5103"/>
      </w:tblGrid>
      <w:tr w:rsidR="00436F5B" w:rsidTr="00436F5B">
        <w:tc>
          <w:tcPr>
            <w:tcW w:w="5070" w:type="dxa"/>
            <w:tcBorders>
              <w:bottom w:val="single" w:sz="4" w:space="0" w:color="auto"/>
            </w:tcBorders>
          </w:tcPr>
          <w:p w:rsidR="00436F5B" w:rsidRDefault="00436F5B" w:rsidP="00436F5B">
            <w:pPr>
              <w:tabs>
                <w:tab w:val="left" w:pos="10466"/>
              </w:tabs>
              <w:textAlignment w:val="baseline"/>
              <w:rPr>
                <w:rFonts w:ascii="Times New Roman" w:hAnsi="Times New Roman"/>
                <w:b/>
                <w:color w:val="0A0A0A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/>
                <w:color w:val="0A0A0A"/>
                <w:szCs w:val="24"/>
                <w:bdr w:val="none" w:sz="0" w:space="0" w:color="auto" w:frame="1"/>
                <w:lang w:eastAsia="ru-RU"/>
              </w:rPr>
              <w:t>ФИО (учителя)</w:t>
            </w:r>
          </w:p>
        </w:tc>
        <w:tc>
          <w:tcPr>
            <w:tcW w:w="567" w:type="dxa"/>
          </w:tcPr>
          <w:p w:rsidR="00436F5B" w:rsidRDefault="00436F5B" w:rsidP="00436F5B">
            <w:pPr>
              <w:tabs>
                <w:tab w:val="left" w:pos="10466"/>
              </w:tabs>
              <w:ind w:left="-250" w:firstLine="250"/>
              <w:textAlignment w:val="baseline"/>
              <w:rPr>
                <w:rFonts w:ascii="Times New Roman" w:hAnsi="Times New Roman"/>
                <w:b/>
                <w:color w:val="0A0A0A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:rsidR="00436F5B" w:rsidRDefault="00436F5B" w:rsidP="00862DA6">
            <w:pPr>
              <w:tabs>
                <w:tab w:val="left" w:pos="10466"/>
              </w:tabs>
              <w:textAlignment w:val="baseline"/>
              <w:rPr>
                <w:rFonts w:ascii="Times New Roman" w:hAnsi="Times New Roman"/>
                <w:b/>
                <w:color w:val="0A0A0A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/>
                <w:color w:val="0A0A0A"/>
                <w:szCs w:val="24"/>
                <w:bdr w:val="none" w:sz="0" w:space="0" w:color="auto" w:frame="1"/>
                <w:lang w:eastAsia="ru-RU"/>
              </w:rPr>
              <w:t>ФИО (учителя)</w:t>
            </w:r>
          </w:p>
        </w:tc>
      </w:tr>
      <w:tr w:rsidR="00436F5B" w:rsidTr="00436F5B">
        <w:tc>
          <w:tcPr>
            <w:tcW w:w="5070" w:type="dxa"/>
            <w:tcBorders>
              <w:top w:val="single" w:sz="4" w:space="0" w:color="auto"/>
              <w:bottom w:val="single" w:sz="4" w:space="0" w:color="auto"/>
            </w:tcBorders>
          </w:tcPr>
          <w:p w:rsidR="00436F5B" w:rsidRDefault="00436F5B" w:rsidP="00436F5B">
            <w:pPr>
              <w:tabs>
                <w:tab w:val="left" w:pos="10466"/>
              </w:tabs>
              <w:textAlignment w:val="baseline"/>
              <w:rPr>
                <w:rFonts w:ascii="Times New Roman" w:hAnsi="Times New Roman"/>
                <w:b/>
                <w:color w:val="0A0A0A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/>
                <w:color w:val="0A0A0A"/>
                <w:szCs w:val="24"/>
                <w:bdr w:val="none" w:sz="0" w:space="0" w:color="auto" w:frame="1"/>
                <w:lang w:eastAsia="ru-RU"/>
              </w:rPr>
              <w:t>Предмет                                                 Класс</w:t>
            </w:r>
          </w:p>
        </w:tc>
        <w:tc>
          <w:tcPr>
            <w:tcW w:w="567" w:type="dxa"/>
          </w:tcPr>
          <w:p w:rsidR="00436F5B" w:rsidRDefault="00436F5B" w:rsidP="00436F5B">
            <w:pPr>
              <w:tabs>
                <w:tab w:val="left" w:pos="10466"/>
              </w:tabs>
              <w:ind w:left="-250" w:firstLine="250"/>
              <w:textAlignment w:val="baseline"/>
              <w:rPr>
                <w:rFonts w:ascii="Times New Roman" w:hAnsi="Times New Roman"/>
                <w:b/>
                <w:color w:val="0A0A0A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36F5B" w:rsidRDefault="00436F5B" w:rsidP="00862DA6">
            <w:pPr>
              <w:tabs>
                <w:tab w:val="left" w:pos="10466"/>
              </w:tabs>
              <w:textAlignment w:val="baseline"/>
              <w:rPr>
                <w:rFonts w:ascii="Times New Roman" w:hAnsi="Times New Roman"/>
                <w:b/>
                <w:color w:val="0A0A0A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/>
                <w:color w:val="0A0A0A"/>
                <w:szCs w:val="24"/>
                <w:bdr w:val="none" w:sz="0" w:space="0" w:color="auto" w:frame="1"/>
                <w:lang w:eastAsia="ru-RU"/>
              </w:rPr>
              <w:t>Предмет                                                   Класс</w:t>
            </w:r>
          </w:p>
        </w:tc>
      </w:tr>
      <w:tr w:rsidR="00436F5B" w:rsidTr="00385A60">
        <w:tc>
          <w:tcPr>
            <w:tcW w:w="5070" w:type="dxa"/>
            <w:tcBorders>
              <w:top w:val="single" w:sz="4" w:space="0" w:color="auto"/>
              <w:bottom w:val="single" w:sz="4" w:space="0" w:color="auto"/>
            </w:tcBorders>
          </w:tcPr>
          <w:p w:rsidR="00436F5B" w:rsidRDefault="00436F5B" w:rsidP="00436F5B">
            <w:pPr>
              <w:tabs>
                <w:tab w:val="left" w:pos="10466"/>
              </w:tabs>
              <w:textAlignment w:val="baseline"/>
              <w:rPr>
                <w:rFonts w:ascii="Times New Roman" w:hAnsi="Times New Roman"/>
                <w:b/>
                <w:color w:val="0A0A0A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/>
                <w:color w:val="0A0A0A"/>
                <w:szCs w:val="24"/>
                <w:bdr w:val="none" w:sz="0" w:space="0" w:color="auto" w:frame="1"/>
                <w:lang w:eastAsia="ru-RU"/>
              </w:rPr>
              <w:t>Тема урока</w:t>
            </w:r>
          </w:p>
        </w:tc>
        <w:tc>
          <w:tcPr>
            <w:tcW w:w="567" w:type="dxa"/>
          </w:tcPr>
          <w:p w:rsidR="00436F5B" w:rsidRDefault="00436F5B" w:rsidP="00436F5B">
            <w:pPr>
              <w:tabs>
                <w:tab w:val="left" w:pos="10466"/>
              </w:tabs>
              <w:ind w:left="-250" w:firstLine="250"/>
              <w:textAlignment w:val="baseline"/>
              <w:rPr>
                <w:rFonts w:ascii="Times New Roman" w:hAnsi="Times New Roman"/>
                <w:b/>
                <w:color w:val="0A0A0A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36F5B" w:rsidRDefault="00436F5B" w:rsidP="00862DA6">
            <w:pPr>
              <w:tabs>
                <w:tab w:val="left" w:pos="10466"/>
              </w:tabs>
              <w:textAlignment w:val="baseline"/>
              <w:rPr>
                <w:rFonts w:ascii="Times New Roman" w:hAnsi="Times New Roman"/>
                <w:b/>
                <w:color w:val="0A0A0A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/>
                <w:color w:val="0A0A0A"/>
                <w:szCs w:val="24"/>
                <w:bdr w:val="none" w:sz="0" w:space="0" w:color="auto" w:frame="1"/>
                <w:lang w:eastAsia="ru-RU"/>
              </w:rPr>
              <w:t>Тема урока</w:t>
            </w:r>
          </w:p>
        </w:tc>
      </w:tr>
      <w:tr w:rsidR="00436F5B" w:rsidTr="00436F5B">
        <w:tc>
          <w:tcPr>
            <w:tcW w:w="5070" w:type="dxa"/>
            <w:tcBorders>
              <w:top w:val="single" w:sz="4" w:space="0" w:color="auto"/>
              <w:bottom w:val="single" w:sz="4" w:space="0" w:color="auto"/>
            </w:tcBorders>
          </w:tcPr>
          <w:p w:rsidR="00436F5B" w:rsidRDefault="00436F5B" w:rsidP="00436F5B">
            <w:pPr>
              <w:tabs>
                <w:tab w:val="left" w:pos="10466"/>
              </w:tabs>
              <w:textAlignment w:val="baseline"/>
              <w:rPr>
                <w:rFonts w:ascii="Times New Roman" w:hAnsi="Times New Roman"/>
                <w:b/>
                <w:color w:val="0A0A0A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567" w:type="dxa"/>
          </w:tcPr>
          <w:p w:rsidR="00436F5B" w:rsidRDefault="00436F5B" w:rsidP="00436F5B">
            <w:pPr>
              <w:tabs>
                <w:tab w:val="left" w:pos="10466"/>
              </w:tabs>
              <w:ind w:left="-250" w:firstLine="250"/>
              <w:textAlignment w:val="baseline"/>
              <w:rPr>
                <w:rFonts w:ascii="Times New Roman" w:hAnsi="Times New Roman"/>
                <w:b/>
                <w:color w:val="0A0A0A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36F5B" w:rsidRDefault="00436F5B" w:rsidP="00862DA6">
            <w:pPr>
              <w:tabs>
                <w:tab w:val="left" w:pos="10466"/>
              </w:tabs>
              <w:textAlignment w:val="baseline"/>
              <w:rPr>
                <w:rFonts w:ascii="Times New Roman" w:hAnsi="Times New Roman"/>
                <w:b/>
                <w:color w:val="0A0A0A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436F5B" w:rsidTr="00F037C9">
        <w:tc>
          <w:tcPr>
            <w:tcW w:w="107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36F5B" w:rsidRDefault="00436F5B" w:rsidP="00436F5B">
            <w:pPr>
              <w:tabs>
                <w:tab w:val="left" w:pos="426"/>
                <w:tab w:val="left" w:pos="10466"/>
              </w:tabs>
              <w:jc w:val="center"/>
              <w:textAlignment w:val="baseline"/>
              <w:rPr>
                <w:rFonts w:ascii="Times New Roman" w:hAnsi="Times New Roman"/>
                <w:b/>
                <w:color w:val="0A0A0A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/>
                <w:color w:val="0A0A0A"/>
                <w:szCs w:val="24"/>
                <w:bdr w:val="none" w:sz="0" w:space="0" w:color="auto" w:frame="1"/>
                <w:lang w:eastAsia="ru-RU"/>
              </w:rPr>
              <w:t>0 - отсутствует, 1 – частично проявляется, 2 – полностью проявляется</w:t>
            </w:r>
          </w:p>
        </w:tc>
      </w:tr>
    </w:tbl>
    <w:p w:rsidR="005F5360" w:rsidRPr="008E4D06" w:rsidRDefault="00385A60" w:rsidP="00385A60">
      <w:pPr>
        <w:tabs>
          <w:tab w:val="left" w:pos="10466"/>
        </w:tabs>
        <w:spacing w:after="0" w:line="240" w:lineRule="auto"/>
        <w:jc w:val="both"/>
        <w:textAlignment w:val="baseline"/>
        <w:rPr>
          <w:rFonts w:ascii="Times New Roman" w:hAnsi="Times New Roman"/>
          <w:color w:val="0A0A0A"/>
          <w:sz w:val="24"/>
          <w:szCs w:val="24"/>
          <w:bdr w:val="none" w:sz="0" w:space="0" w:color="auto" w:frame="1"/>
          <w:lang w:eastAsia="ru-RU"/>
        </w:rPr>
      </w:pPr>
      <w:r w:rsidRPr="00436F5B">
        <w:rPr>
          <w:rFonts w:ascii="Times New Roman" w:hAnsi="Times New Roman"/>
          <w:noProof/>
          <w:color w:val="0A0A0A"/>
          <w:szCs w:val="24"/>
          <w:bdr w:val="none" w:sz="0" w:space="0" w:color="auto" w:frame="1"/>
          <w:lang w:eastAsia="ru-RU"/>
        </w:rPr>
        <w:drawing>
          <wp:inline distT="0" distB="0" distL="0" distR="0">
            <wp:extent cx="6980349" cy="328380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нализ урока.jpg"/>
                    <pic:cNvPicPr/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8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8472" t="30014" r="6106" b="12988"/>
                    <a:stretch/>
                  </pic:blipFill>
                  <pic:spPr bwMode="auto">
                    <a:xfrm>
                      <a:off x="0" y="0"/>
                      <a:ext cx="6981005" cy="32841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F5360" w:rsidRPr="008E4D06" w:rsidSect="00892EA7">
      <w:headerReference w:type="default" r:id="rId9"/>
      <w:pgSz w:w="11906" w:h="16838"/>
      <w:pgMar w:top="720" w:right="566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27A8" w:rsidRDefault="001927A8" w:rsidP="00822E3C">
      <w:pPr>
        <w:spacing w:after="0" w:line="240" w:lineRule="auto"/>
      </w:pPr>
      <w:r>
        <w:separator/>
      </w:r>
    </w:p>
  </w:endnote>
  <w:endnote w:type="continuationSeparator" w:id="1">
    <w:p w:rsidR="001927A8" w:rsidRDefault="001927A8" w:rsidP="00822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27A8" w:rsidRDefault="001927A8" w:rsidP="00822E3C">
      <w:pPr>
        <w:spacing w:after="0" w:line="240" w:lineRule="auto"/>
      </w:pPr>
      <w:r>
        <w:separator/>
      </w:r>
    </w:p>
  </w:footnote>
  <w:footnote w:type="continuationSeparator" w:id="1">
    <w:p w:rsidR="001927A8" w:rsidRDefault="001927A8" w:rsidP="00822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F5B" w:rsidRPr="00436F5B" w:rsidRDefault="00436F5B" w:rsidP="00436F5B">
    <w:pPr>
      <w:tabs>
        <w:tab w:val="center" w:pos="4677"/>
        <w:tab w:val="right" w:pos="9355"/>
      </w:tabs>
      <w:spacing w:after="0" w:line="240" w:lineRule="auto"/>
      <w:rPr>
        <w:rFonts w:ascii="Times New Roman" w:eastAsiaTheme="minorHAnsi" w:hAnsi="Times New Roman"/>
        <w:szCs w:val="28"/>
      </w:rPr>
    </w:pPr>
    <w:r w:rsidRPr="00436F5B">
      <w:rPr>
        <w:rFonts w:ascii="Times New Roman" w:eastAsiaTheme="minorHAnsi" w:hAnsi="Times New Roman"/>
        <w:noProof/>
        <w:szCs w:val="28"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4661535</wp:posOffset>
          </wp:positionH>
          <wp:positionV relativeFrom="paragraph">
            <wp:posOffset>-236855</wp:posOffset>
          </wp:positionV>
          <wp:extent cx="1948180" cy="632460"/>
          <wp:effectExtent l="0" t="0" r="0" b="0"/>
          <wp:wrapThrough wrapText="bothSides">
            <wp:wrapPolygon edited="0">
              <wp:start x="0" y="0"/>
              <wp:lineTo x="0" y="20819"/>
              <wp:lineTo x="21332" y="20819"/>
              <wp:lineTo x="21332" y="0"/>
              <wp:lineTo x="0" y="0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8180" cy="632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436F5B">
      <w:rPr>
        <w:rFonts w:ascii="Times New Roman" w:eastAsiaTheme="minorHAnsi" w:hAnsi="Times New Roman"/>
        <w:szCs w:val="28"/>
      </w:rPr>
      <w:t xml:space="preserve">Муниципальное бюджетное </w:t>
    </w:r>
  </w:p>
  <w:p w:rsidR="00436F5B" w:rsidRPr="00436F5B" w:rsidRDefault="00436F5B" w:rsidP="00436F5B">
    <w:pPr>
      <w:tabs>
        <w:tab w:val="center" w:pos="4677"/>
        <w:tab w:val="right" w:pos="9355"/>
      </w:tabs>
      <w:spacing w:after="0" w:line="240" w:lineRule="auto"/>
      <w:rPr>
        <w:rFonts w:ascii="Times New Roman" w:eastAsiaTheme="minorHAnsi" w:hAnsi="Times New Roman"/>
        <w:szCs w:val="28"/>
      </w:rPr>
    </w:pPr>
    <w:r w:rsidRPr="00436F5B">
      <w:rPr>
        <w:rFonts w:ascii="Times New Roman" w:eastAsiaTheme="minorHAnsi" w:hAnsi="Times New Roman"/>
        <w:szCs w:val="28"/>
      </w:rPr>
      <w:t>общеобразовательное учреждение</w:t>
    </w:r>
  </w:p>
  <w:p w:rsidR="00436F5B" w:rsidRDefault="00436F5B" w:rsidP="00436F5B">
    <w:pPr>
      <w:tabs>
        <w:tab w:val="center" w:pos="4677"/>
        <w:tab w:val="right" w:pos="9355"/>
      </w:tabs>
      <w:spacing w:after="0" w:line="240" w:lineRule="auto"/>
      <w:rPr>
        <w:rFonts w:ascii="Times New Roman" w:eastAsiaTheme="minorHAnsi" w:hAnsi="Times New Roman"/>
        <w:szCs w:val="28"/>
      </w:rPr>
    </w:pPr>
    <w:r w:rsidRPr="00436F5B">
      <w:rPr>
        <w:rFonts w:ascii="Times New Roman" w:eastAsiaTheme="minorHAnsi" w:hAnsi="Times New Roman"/>
        <w:szCs w:val="28"/>
      </w:rPr>
      <w:t>«Гимназия № 91 имени М.В. Ломоносова»</w:t>
    </w:r>
  </w:p>
  <w:p w:rsidR="00436F5B" w:rsidRPr="00436F5B" w:rsidRDefault="00436F5B" w:rsidP="00436F5B">
    <w:pPr>
      <w:tabs>
        <w:tab w:val="center" w:pos="4677"/>
        <w:tab w:val="right" w:pos="9355"/>
      </w:tabs>
      <w:spacing w:after="0" w:line="240" w:lineRule="auto"/>
      <w:rPr>
        <w:rFonts w:ascii="Times New Roman" w:eastAsiaTheme="minorHAnsi" w:hAnsi="Times New Roman"/>
        <w:szCs w:val="28"/>
      </w:rPr>
    </w:pPr>
  </w:p>
  <w:p w:rsidR="00436F5B" w:rsidRPr="00436F5B" w:rsidRDefault="00436F5B">
    <w:pPr>
      <w:pStyle w:val="a3"/>
      <w:rPr>
        <w:sz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282C"/>
    <w:rsid w:val="0001774E"/>
    <w:rsid w:val="000A3033"/>
    <w:rsid w:val="0012282C"/>
    <w:rsid w:val="001927A8"/>
    <w:rsid w:val="00385A60"/>
    <w:rsid w:val="00436F5B"/>
    <w:rsid w:val="00593CE2"/>
    <w:rsid w:val="005F5360"/>
    <w:rsid w:val="00711BFB"/>
    <w:rsid w:val="00770A6A"/>
    <w:rsid w:val="00822E3C"/>
    <w:rsid w:val="00864081"/>
    <w:rsid w:val="008E4D06"/>
    <w:rsid w:val="00970CBE"/>
    <w:rsid w:val="009E0139"/>
    <w:rsid w:val="00A46F57"/>
    <w:rsid w:val="00AB7525"/>
    <w:rsid w:val="00AD1E05"/>
    <w:rsid w:val="00BB7B1F"/>
    <w:rsid w:val="00E54D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82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2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2E3C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822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2E3C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5F5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5360"/>
    <w:rPr>
      <w:rFonts w:ascii="Tahoma" w:eastAsia="Times New Roman" w:hAnsi="Tahoma" w:cs="Tahoma"/>
      <w:sz w:val="16"/>
      <w:szCs w:val="16"/>
    </w:rPr>
  </w:style>
  <w:style w:type="table" w:styleId="a9">
    <w:name w:val="Table Grid"/>
    <w:basedOn w:val="a1"/>
    <w:uiPriority w:val="59"/>
    <w:rsid w:val="00436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82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2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2E3C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822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2E3C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5F5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5360"/>
    <w:rPr>
      <w:rFonts w:ascii="Tahoma" w:eastAsia="Times New Roman" w:hAnsi="Tahoma" w:cs="Tahoma"/>
      <w:sz w:val="16"/>
      <w:szCs w:val="16"/>
    </w:rPr>
  </w:style>
  <w:style w:type="table" w:styleId="a9">
    <w:name w:val="Table Grid"/>
    <w:basedOn w:val="a1"/>
    <w:uiPriority w:val="59"/>
    <w:rsid w:val="00436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webSettings" Target="webSettings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pichugina</cp:lastModifiedBy>
  <cp:revision>2</cp:revision>
  <cp:lastPrinted>2014-04-23T10:46:00Z</cp:lastPrinted>
  <dcterms:created xsi:type="dcterms:W3CDTF">2015-03-10T02:05:00Z</dcterms:created>
  <dcterms:modified xsi:type="dcterms:W3CDTF">2015-03-10T02:05:00Z</dcterms:modified>
</cp:coreProperties>
</file>